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92" w:rsidRPr="00C051EF" w:rsidRDefault="00C44492" w:rsidP="00C44492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C44492" w:rsidRDefault="00C44492"/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9"/>
        <w:gridCol w:w="151"/>
      </w:tblGrid>
      <w:tr w:rsidR="00683204" w:rsidRPr="00350B93" w:rsidTr="00BC24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5E64" w:rsidRDefault="00C44492" w:rsidP="00F406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43A3B">
              <w:rPr>
                <w:rFonts w:ascii="Times New Roman" w:hAnsi="Times New Roman"/>
                <w:b/>
              </w:rPr>
              <w:t>Job Grade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035E64">
              <w:rPr>
                <w:rFonts w:ascii="Arial" w:eastAsia="Times New Roman" w:hAnsi="Arial" w:cs="Arial"/>
                <w:b/>
                <w:bCs/>
                <w:sz w:val="20"/>
              </w:rPr>
              <w:t>Trainee Officer</w:t>
            </w:r>
          </w:p>
          <w:p w:rsidR="00035E64" w:rsidRPr="00350B93" w:rsidRDefault="00035E64" w:rsidP="00F406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1457A1"/>
                <w:sz w:val="20"/>
              </w:rPr>
            </w:pPr>
            <w:r w:rsidRPr="00260847">
              <w:rPr>
                <w:rFonts w:ascii="Arial" w:eastAsia="Times New Roman" w:hAnsi="Arial" w:cs="Arial"/>
                <w:b/>
                <w:bCs/>
              </w:rPr>
              <w:t>Bank Asia Limited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11CAA" w:rsidRPr="00350B93" w:rsidRDefault="00311CAA" w:rsidP="00F406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</w:rPr>
            </w:pPr>
            <w:r w:rsidRPr="00350B93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</w:p>
        </w:tc>
      </w:tr>
      <w:tr w:rsidR="00683204" w:rsidRPr="00350B93" w:rsidTr="00BC24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AA" w:rsidRPr="00350B93" w:rsidRDefault="00311CAA" w:rsidP="00F406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68AA47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11CAA" w:rsidRPr="00350B93" w:rsidRDefault="00311CAA" w:rsidP="00F4069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</w:rPr>
            </w:pPr>
          </w:p>
        </w:tc>
      </w:tr>
    </w:tbl>
    <w:p w:rsidR="00F40694" w:rsidRPr="00F40694" w:rsidRDefault="00F40694" w:rsidP="00F4069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6"/>
        </w:rPr>
      </w:pPr>
    </w:p>
    <w:p w:rsidR="00311CAA" w:rsidRPr="00350B93" w:rsidRDefault="00C44492" w:rsidP="00F4069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Job Description / Responsibilities</w:t>
      </w:r>
    </w:p>
    <w:p w:rsidR="00F263D5" w:rsidRDefault="00270BAA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</w:rPr>
        <w:t>Support daily ICT o</w:t>
      </w:r>
      <w:r w:rsidR="00F263D5">
        <w:rPr>
          <w:rFonts w:ascii="Arial" w:eastAsia="Times New Roman" w:hAnsi="Arial" w:cs="Arial"/>
          <w:sz w:val="20"/>
        </w:rPr>
        <w:t>peration</w:t>
      </w:r>
      <w:r w:rsidR="00C22879">
        <w:rPr>
          <w:rFonts w:ascii="Arial" w:eastAsia="Times New Roman" w:hAnsi="Arial" w:cs="Arial"/>
          <w:sz w:val="20"/>
        </w:rPr>
        <w:t>s (Core Banking System)</w:t>
      </w:r>
    </w:p>
    <w:p w:rsidR="00A12A84" w:rsidRPr="00CE14B3" w:rsidRDefault="00A12A84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14B3">
        <w:rPr>
          <w:rFonts w:ascii="Arial" w:hAnsi="Arial" w:cs="Arial"/>
          <w:sz w:val="20"/>
          <w:szCs w:val="20"/>
          <w:shd w:val="clear" w:color="auto" w:fill="FFFFFF"/>
        </w:rPr>
        <w:t>Onsite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 xml:space="preserve"> and o</w:t>
      </w:r>
      <w:r w:rsidR="002F0910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ffsite 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70BAA" w:rsidRPr="00CE14B3">
        <w:rPr>
          <w:rFonts w:ascii="Arial" w:hAnsi="Arial" w:cs="Arial"/>
          <w:sz w:val="20"/>
          <w:szCs w:val="20"/>
          <w:shd w:val="clear" w:color="auto" w:fill="FFFFFF"/>
        </w:rPr>
        <w:t>upport,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70BAA" w:rsidRPr="00CE14B3">
        <w:rPr>
          <w:rFonts w:ascii="Arial" w:hAnsi="Arial" w:cs="Arial"/>
          <w:sz w:val="20"/>
          <w:szCs w:val="20"/>
          <w:shd w:val="clear" w:color="auto" w:fill="FFFFFF"/>
        </w:rPr>
        <w:t>setup</w:t>
      </w:r>
      <w:r w:rsidR="00DC6D22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E14B3">
        <w:rPr>
          <w:rFonts w:ascii="Arial" w:hAnsi="Arial" w:cs="Arial"/>
          <w:sz w:val="20"/>
          <w:szCs w:val="20"/>
          <w:shd w:val="clear" w:color="auto" w:fill="FFFFFF"/>
        </w:rPr>
        <w:t>&amp; troub</w:t>
      </w:r>
      <w:r w:rsidR="00543EAF" w:rsidRPr="00CE14B3">
        <w:rPr>
          <w:rFonts w:ascii="Arial" w:hAnsi="Arial" w:cs="Arial"/>
          <w:sz w:val="20"/>
          <w:szCs w:val="20"/>
          <w:shd w:val="clear" w:color="auto" w:fill="FFFFFF"/>
        </w:rPr>
        <w:t>le-shooting of</w:t>
      </w:r>
      <w:r w:rsidR="00DC6D22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work stations</w:t>
      </w:r>
      <w:r w:rsidR="00543EAF" w:rsidRPr="00CE14B3">
        <w:rPr>
          <w:rFonts w:ascii="Arial" w:hAnsi="Arial" w:cs="Arial"/>
          <w:sz w:val="20"/>
          <w:szCs w:val="20"/>
          <w:shd w:val="clear" w:color="auto" w:fill="FFFFFF"/>
        </w:rPr>
        <w:t>, printers</w:t>
      </w:r>
      <w:r w:rsidR="00DC6D22" w:rsidRPr="00CE14B3">
        <w:rPr>
          <w:rFonts w:ascii="Arial" w:hAnsi="Arial" w:cs="Arial"/>
          <w:sz w:val="20"/>
          <w:szCs w:val="20"/>
          <w:shd w:val="clear" w:color="auto" w:fill="FFFFFF"/>
        </w:rPr>
        <w:t>, maintenance of internal network</w:t>
      </w:r>
    </w:p>
    <w:p w:rsidR="00ED1321" w:rsidRPr="00CE14B3" w:rsidRDefault="00C3620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Monitor</w:t>
      </w:r>
      <w:r w:rsidR="00273931">
        <w:rPr>
          <w:rFonts w:ascii="Arial" w:hAnsi="Arial" w:cs="Arial"/>
          <w:sz w:val="20"/>
          <w:szCs w:val="20"/>
          <w:shd w:val="clear" w:color="auto" w:fill="FFFFFF"/>
        </w:rPr>
        <w:t xml:space="preserve"> automated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financial transaction</w:t>
      </w:r>
    </w:p>
    <w:p w:rsidR="005D47D1" w:rsidRPr="00CE14B3" w:rsidRDefault="005D47D1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14B3">
        <w:rPr>
          <w:rFonts w:ascii="Arial" w:hAnsi="Arial" w:cs="Arial"/>
          <w:sz w:val="20"/>
          <w:szCs w:val="20"/>
          <w:shd w:val="clear" w:color="auto" w:fill="FFFFFF"/>
        </w:rPr>
        <w:t>Provide support with maintenance of the management information systems ensuring data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accuracy and report production</w:t>
      </w:r>
      <w:r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D1321" w:rsidRPr="00CE14B3" w:rsidRDefault="00E251B0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14B3">
        <w:rPr>
          <w:rFonts w:ascii="Arial" w:hAnsi="Arial" w:cs="Arial"/>
          <w:sz w:val="20"/>
          <w:szCs w:val="20"/>
          <w:shd w:val="clear" w:color="auto" w:fill="FFFFFF"/>
        </w:rPr>
        <w:t>Monitor</w:t>
      </w:r>
      <w:r w:rsidR="00ED1321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and understand system gener</w:t>
      </w:r>
      <w:r w:rsidR="0081713E">
        <w:rPr>
          <w:rFonts w:ascii="Arial" w:hAnsi="Arial" w:cs="Arial"/>
          <w:sz w:val="20"/>
          <w:szCs w:val="20"/>
          <w:shd w:val="clear" w:color="auto" w:fill="FFFFFF"/>
        </w:rPr>
        <w:t xml:space="preserve">ated log to detect </w:t>
      </w:r>
      <w:r w:rsidR="00D63038">
        <w:rPr>
          <w:rFonts w:ascii="Arial" w:hAnsi="Arial" w:cs="Arial"/>
          <w:sz w:val="20"/>
          <w:szCs w:val="20"/>
          <w:shd w:val="clear" w:color="auto" w:fill="FFFFFF"/>
        </w:rPr>
        <w:t xml:space="preserve">threat, </w:t>
      </w:r>
      <w:r w:rsidR="00D63038" w:rsidRPr="00B64F4A">
        <w:rPr>
          <w:rFonts w:ascii="Arial" w:hAnsi="Arial" w:cs="Arial"/>
          <w:sz w:val="20"/>
          <w:szCs w:val="20"/>
          <w:shd w:val="clear" w:color="auto" w:fill="FFFFFF"/>
        </w:rPr>
        <w:t>malware</w:t>
      </w:r>
      <w:r w:rsidR="00D630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713E">
        <w:rPr>
          <w:rFonts w:ascii="Arial" w:hAnsi="Arial" w:cs="Arial"/>
          <w:sz w:val="20"/>
          <w:szCs w:val="20"/>
          <w:shd w:val="clear" w:color="auto" w:fill="FFFFFF"/>
        </w:rPr>
        <w:t>and other system issue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D1321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1082A" w:rsidRPr="00CE14B3" w:rsidRDefault="00C4449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Work with</w:t>
      </w:r>
      <w:r w:rsidR="005D47D1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a project team to ensure that elements of a project are delivered on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time and within specifications</w:t>
      </w:r>
    </w:p>
    <w:p w:rsidR="00E251B0" w:rsidRDefault="00DC6D2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14B3">
        <w:rPr>
          <w:rFonts w:ascii="Arial" w:hAnsi="Arial" w:cs="Arial"/>
          <w:sz w:val="20"/>
          <w:szCs w:val="20"/>
          <w:shd w:val="clear" w:color="auto" w:fill="FFFFFF"/>
        </w:rPr>
        <w:t>Deliver</w:t>
      </w:r>
      <w:r w:rsidR="0081082A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effectively with all task pro</w:t>
      </w:r>
      <w:r w:rsidR="00A12A84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gress, 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>evaluations, schedules along</w:t>
      </w:r>
      <w:r w:rsidR="00270BAA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="0081082A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technical</w:t>
      </w:r>
      <w:r w:rsidR="00090ECB"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and business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team</w:t>
      </w:r>
    </w:p>
    <w:p w:rsidR="0086622B" w:rsidRDefault="00C4449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Complete</w:t>
      </w:r>
      <w:r w:rsidR="0086622B" w:rsidRPr="0086622B">
        <w:rPr>
          <w:rFonts w:ascii="Arial" w:hAnsi="Arial" w:cs="Arial"/>
          <w:sz w:val="20"/>
          <w:szCs w:val="20"/>
          <w:shd w:val="clear" w:color="auto" w:fill="FFFFFF"/>
        </w:rPr>
        <w:t xml:space="preserve"> shift check lists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and status reports as required</w:t>
      </w:r>
    </w:p>
    <w:p w:rsidR="0086622B" w:rsidRPr="00CE14B3" w:rsidRDefault="00C4449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Perform</w:t>
      </w:r>
      <w:r w:rsidR="0086622B" w:rsidRPr="0086622B">
        <w:rPr>
          <w:rFonts w:ascii="Arial" w:hAnsi="Arial" w:cs="Arial"/>
          <w:sz w:val="20"/>
          <w:szCs w:val="20"/>
          <w:shd w:val="clear" w:color="auto" w:fill="FFFFFF"/>
        </w:rPr>
        <w:t xml:space="preserve"> basic networking trouble</w:t>
      </w:r>
      <w:r w:rsidR="00270BAA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>shooting</w:t>
      </w:r>
    </w:p>
    <w:p w:rsidR="005D47D1" w:rsidRPr="00CE14B3" w:rsidRDefault="00E251B0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14B3">
        <w:rPr>
          <w:rFonts w:ascii="Arial" w:hAnsi="Arial" w:cs="Arial"/>
          <w:sz w:val="20"/>
          <w:szCs w:val="20"/>
          <w:shd w:val="clear" w:color="auto" w:fill="FFFFFF"/>
        </w:rPr>
        <w:t>Work in</w:t>
      </w:r>
      <w:r w:rsidR="0086622B">
        <w:rPr>
          <w:rFonts w:ascii="Arial" w:hAnsi="Arial" w:cs="Arial"/>
          <w:sz w:val="20"/>
          <w:szCs w:val="20"/>
          <w:shd w:val="clear" w:color="auto" w:fill="FFFFFF"/>
        </w:rPr>
        <w:t xml:space="preserve"> night shift on a </w:t>
      </w:r>
      <w:r w:rsidRPr="00CE14B3">
        <w:rPr>
          <w:rFonts w:ascii="Arial" w:hAnsi="Arial" w:cs="Arial"/>
          <w:sz w:val="20"/>
          <w:szCs w:val="20"/>
          <w:shd w:val="clear" w:color="auto" w:fill="FFFFFF"/>
        </w:rPr>
        <w:t>roster basis at Data</w:t>
      </w:r>
      <w:r w:rsidR="00FD25F8">
        <w:rPr>
          <w:rFonts w:ascii="Arial" w:hAnsi="Arial" w:cs="Arial"/>
          <w:sz w:val="20"/>
          <w:szCs w:val="20"/>
          <w:shd w:val="clear" w:color="auto" w:fill="FFFFFF"/>
        </w:rPr>
        <w:t xml:space="preserve"> C</w:t>
      </w:r>
      <w:r w:rsidR="001253E4">
        <w:rPr>
          <w:rFonts w:ascii="Arial" w:hAnsi="Arial" w:cs="Arial"/>
          <w:sz w:val="20"/>
          <w:szCs w:val="20"/>
          <w:shd w:val="clear" w:color="auto" w:fill="FFFFFF"/>
        </w:rPr>
        <w:t>ent</w:t>
      </w:r>
      <w:r w:rsidRPr="00CE14B3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1253E4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CE14B3">
        <w:rPr>
          <w:rFonts w:ascii="Arial" w:hAnsi="Arial" w:cs="Arial"/>
          <w:sz w:val="20"/>
          <w:szCs w:val="20"/>
          <w:shd w:val="clear" w:color="auto" w:fill="FFFFFF"/>
        </w:rPr>
        <w:t xml:space="preserve"> or “Information Security Operation Centre”</w:t>
      </w:r>
    </w:p>
    <w:p w:rsidR="00466791" w:rsidRPr="00350B93" w:rsidRDefault="00466791" w:rsidP="00311CA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</w:rPr>
      </w:pPr>
    </w:p>
    <w:p w:rsidR="0063480C" w:rsidRPr="00350B93" w:rsidRDefault="0063480C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311CAA" w:rsidRPr="00350B93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350B93">
        <w:rPr>
          <w:rFonts w:ascii="Arial" w:eastAsia="Times New Roman" w:hAnsi="Arial" w:cs="Arial"/>
          <w:b/>
          <w:bCs/>
          <w:color w:val="333333"/>
          <w:sz w:val="20"/>
        </w:rPr>
        <w:t>Job Nature</w:t>
      </w:r>
    </w:p>
    <w:p w:rsidR="00311CAA" w:rsidRPr="00350B93" w:rsidRDefault="00311CAA" w:rsidP="007E3A29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color w:val="333333"/>
          <w:sz w:val="20"/>
        </w:rPr>
      </w:pPr>
      <w:r w:rsidRPr="00350B93">
        <w:rPr>
          <w:rFonts w:ascii="Arial" w:eastAsia="Times New Roman" w:hAnsi="Arial" w:cs="Arial"/>
          <w:color w:val="333333"/>
          <w:sz w:val="20"/>
        </w:rPr>
        <w:t>Full-time</w:t>
      </w:r>
    </w:p>
    <w:p w:rsidR="00311CAA" w:rsidRPr="00350B93" w:rsidRDefault="00311CAA" w:rsidP="00311CAA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20"/>
        </w:rPr>
      </w:pPr>
    </w:p>
    <w:p w:rsidR="00311CAA" w:rsidRPr="00350B93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350B93">
        <w:rPr>
          <w:rFonts w:ascii="Arial" w:eastAsia="Times New Roman" w:hAnsi="Arial" w:cs="Arial"/>
          <w:b/>
          <w:bCs/>
          <w:color w:val="333333"/>
          <w:sz w:val="20"/>
        </w:rPr>
        <w:t>Educational Requirements</w:t>
      </w:r>
    </w:p>
    <w:p w:rsidR="00A63FD3" w:rsidRDefault="00311CAA" w:rsidP="00190513">
      <w:pPr>
        <w:pStyle w:val="ListParagraph"/>
        <w:numPr>
          <w:ilvl w:val="0"/>
          <w:numId w:val="6"/>
        </w:numPr>
        <w:shd w:val="clear" w:color="auto" w:fill="FFFFFF"/>
        <w:spacing w:before="75"/>
        <w:jc w:val="both"/>
        <w:rPr>
          <w:rFonts w:ascii="Arial" w:hAnsi="Arial" w:cs="Arial"/>
          <w:color w:val="333333"/>
          <w:sz w:val="20"/>
        </w:rPr>
      </w:pPr>
      <w:r w:rsidRPr="00273931">
        <w:rPr>
          <w:rFonts w:ascii="Arial" w:hAnsi="Arial" w:cs="Arial"/>
          <w:color w:val="333333"/>
          <w:sz w:val="20"/>
        </w:rPr>
        <w:t xml:space="preserve">B.Sc in </w:t>
      </w:r>
      <w:r w:rsidR="007C3D35">
        <w:rPr>
          <w:rFonts w:ascii="Arial" w:hAnsi="Arial" w:cs="Arial"/>
          <w:color w:val="333333"/>
          <w:sz w:val="20"/>
        </w:rPr>
        <w:t>CS/</w:t>
      </w:r>
      <w:r w:rsidRPr="00273931">
        <w:rPr>
          <w:rFonts w:ascii="Arial" w:hAnsi="Arial" w:cs="Arial"/>
          <w:color w:val="333333"/>
          <w:sz w:val="20"/>
        </w:rPr>
        <w:t xml:space="preserve">CSE from </w:t>
      </w:r>
      <w:r w:rsidR="00604DE9" w:rsidRPr="00273931">
        <w:rPr>
          <w:rFonts w:ascii="Arial" w:hAnsi="Arial" w:cs="Arial"/>
          <w:color w:val="333333"/>
          <w:sz w:val="20"/>
        </w:rPr>
        <w:t>a reputed</w:t>
      </w:r>
      <w:r w:rsidRPr="00273931">
        <w:rPr>
          <w:rFonts w:ascii="Arial" w:hAnsi="Arial" w:cs="Arial"/>
          <w:color w:val="333333"/>
          <w:sz w:val="20"/>
        </w:rPr>
        <w:t xml:space="preserve"> university</w:t>
      </w:r>
    </w:p>
    <w:p w:rsidR="00311CAA" w:rsidRDefault="00A63FD3" w:rsidP="00190513">
      <w:pPr>
        <w:pStyle w:val="ListParagraph"/>
        <w:numPr>
          <w:ilvl w:val="0"/>
          <w:numId w:val="6"/>
        </w:numPr>
        <w:shd w:val="clear" w:color="auto" w:fill="FFFFFF"/>
        <w:spacing w:before="75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>Vendor Certification (e.g. MCSE/RHCE/OCP/CEH/ITIL/CCNA/CCDA) will get preference</w:t>
      </w:r>
    </w:p>
    <w:p w:rsidR="0081082A" w:rsidRDefault="0081082A" w:rsidP="00311CAA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20"/>
        </w:rPr>
      </w:pPr>
    </w:p>
    <w:p w:rsidR="003254FC" w:rsidRPr="003A6C54" w:rsidRDefault="003254FC" w:rsidP="003254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3A6C54">
        <w:rPr>
          <w:rFonts w:ascii="Arial" w:eastAsia="Times New Roman" w:hAnsi="Arial" w:cs="Arial"/>
          <w:b/>
          <w:bCs/>
          <w:color w:val="333333"/>
          <w:sz w:val="20"/>
        </w:rPr>
        <w:t>Experience Requirements</w:t>
      </w:r>
    </w:p>
    <w:p w:rsidR="003254FC" w:rsidRPr="00BC2970" w:rsidRDefault="00C44492" w:rsidP="007E3A29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1 year</w:t>
      </w:r>
    </w:p>
    <w:p w:rsidR="00311CAA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311CAA" w:rsidRPr="00350B93" w:rsidRDefault="00604DE9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Additional Job Requirements</w:t>
      </w:r>
    </w:p>
    <w:p w:rsidR="004C3A5F" w:rsidRPr="00D11DA3" w:rsidRDefault="004C3A5F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1DA3">
        <w:rPr>
          <w:rFonts w:ascii="Arial" w:hAnsi="Arial" w:cs="Arial"/>
          <w:sz w:val="20"/>
          <w:szCs w:val="20"/>
          <w:shd w:val="clear" w:color="auto" w:fill="FFFFFF"/>
        </w:rPr>
        <w:t>Age not over 30 years</w:t>
      </w:r>
    </w:p>
    <w:p w:rsidR="00D11DA3" w:rsidRDefault="00484BA5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 should be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skil</w:t>
      </w:r>
      <w:r w:rsidR="00C44492">
        <w:rPr>
          <w:rFonts w:ascii="Arial" w:eastAsia="Times New Roman" w:hAnsi="Arial" w:cs="Arial"/>
          <w:sz w:val="20"/>
          <w:szCs w:val="20"/>
          <w:lang w:val="en-GB" w:eastAsia="en-GB"/>
        </w:rPr>
        <w:t>led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creative, </w:t>
      </w:r>
      <w:r w:rsidRPr="00D11DA3">
        <w:rPr>
          <w:rFonts w:ascii="Arial" w:eastAsia="Times New Roman" w:hAnsi="Arial" w:cs="Arial"/>
          <w:sz w:val="20"/>
          <w:szCs w:val="20"/>
          <w:lang w:val="en-GB" w:eastAsia="en-GB"/>
        </w:rPr>
        <w:t>self-motivate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</w:t>
      </w:r>
      <w:r>
        <w:rPr>
          <w:rFonts w:ascii="Arial" w:eastAsia="Times New Roman" w:hAnsi="Arial" w:cs="Arial"/>
          <w:sz w:val="20"/>
          <w:szCs w:val="20"/>
        </w:rPr>
        <w:t>and work in team environment</w:t>
      </w:r>
    </w:p>
    <w:p w:rsidR="00D11DA3" w:rsidRDefault="004C3A5F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3A5F">
        <w:rPr>
          <w:rFonts w:ascii="Arial" w:eastAsia="Times New Roman" w:hAnsi="Arial" w:cs="Arial"/>
          <w:sz w:val="20"/>
          <w:szCs w:val="20"/>
          <w:lang w:val="en-GB" w:eastAsia="en-GB"/>
        </w:rPr>
        <w:t>Excellent commun</w:t>
      </w:r>
      <w:r w:rsidR="0032434C">
        <w:rPr>
          <w:rFonts w:ascii="Arial" w:eastAsia="Times New Roman" w:hAnsi="Arial" w:cs="Arial"/>
          <w:sz w:val="20"/>
          <w:szCs w:val="20"/>
          <w:lang w:val="en-GB" w:eastAsia="en-GB"/>
        </w:rPr>
        <w:t>ication and interpersonal skills</w:t>
      </w:r>
    </w:p>
    <w:p w:rsidR="00D11DA3" w:rsidRPr="004A0813" w:rsidRDefault="004C3A5F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3A5F">
        <w:rPr>
          <w:rFonts w:ascii="Arial" w:eastAsia="Times New Roman" w:hAnsi="Arial" w:cs="Arial"/>
          <w:sz w:val="20"/>
          <w:szCs w:val="20"/>
          <w:lang w:val="en-GB" w:eastAsia="en-GB"/>
        </w:rPr>
        <w:t>Hard working and ability</w:t>
      </w:r>
      <w:r w:rsidR="00C4449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="0032434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work under pressure</w:t>
      </w:r>
    </w:p>
    <w:p w:rsidR="00BC2498" w:rsidRDefault="00C44492" w:rsidP="001905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Flexibility in work schedule</w:t>
      </w:r>
    </w:p>
    <w:p w:rsidR="00190513" w:rsidRDefault="00190513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406A8C" w:rsidRDefault="00406A8C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311CAA" w:rsidRPr="00350B93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350B93">
        <w:rPr>
          <w:rFonts w:ascii="Arial" w:eastAsia="Times New Roman" w:hAnsi="Arial" w:cs="Arial"/>
          <w:b/>
          <w:bCs/>
          <w:color w:val="333333"/>
          <w:sz w:val="20"/>
        </w:rPr>
        <w:t>Job Location</w:t>
      </w:r>
    </w:p>
    <w:p w:rsidR="00311CAA" w:rsidRPr="00350B93" w:rsidRDefault="00E52E48" w:rsidP="00311CAA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20"/>
        </w:rPr>
      </w:pPr>
      <w:r>
        <w:rPr>
          <w:rFonts w:ascii="Arial" w:eastAsia="Times New Roman" w:hAnsi="Arial" w:cs="Arial"/>
          <w:color w:val="333333"/>
          <w:sz w:val="20"/>
        </w:rPr>
        <w:t>Dhaka</w:t>
      </w:r>
      <w:r w:rsidR="00311CAA" w:rsidRPr="00350B93">
        <w:rPr>
          <w:rFonts w:ascii="Arial" w:eastAsia="Times New Roman" w:hAnsi="Arial" w:cs="Arial"/>
          <w:color w:val="333333"/>
          <w:sz w:val="20"/>
        </w:rPr>
        <w:t xml:space="preserve"> in Bangladesh</w:t>
      </w:r>
    </w:p>
    <w:p w:rsidR="00AB179E" w:rsidRDefault="00AB179E">
      <w:pPr>
        <w:rPr>
          <w:sz w:val="20"/>
        </w:rPr>
      </w:pPr>
    </w:p>
    <w:p w:rsidR="00C44492" w:rsidRPr="003A6C54" w:rsidRDefault="00C44492" w:rsidP="003A6C5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3A6C54">
        <w:rPr>
          <w:rFonts w:ascii="Arial" w:eastAsia="Times New Roman" w:hAnsi="Arial" w:cs="Arial"/>
          <w:b/>
          <w:bCs/>
          <w:color w:val="333333"/>
          <w:sz w:val="20"/>
        </w:rPr>
        <w:t>Apply Instructions:</w:t>
      </w:r>
    </w:p>
    <w:p w:rsidR="00C44492" w:rsidRPr="00D46479" w:rsidRDefault="00C44492" w:rsidP="003A6C54">
      <w:pPr>
        <w:spacing w:line="240" w:lineRule="auto"/>
        <w:jc w:val="both"/>
        <w:rPr>
          <w:rFonts w:ascii="Times New Roman" w:hAnsi="Times New Roman"/>
          <w:b/>
          <w:i/>
        </w:rPr>
      </w:pPr>
      <w:r w:rsidRPr="009A676B">
        <w:rPr>
          <w:rFonts w:ascii="Arial" w:hAnsi="Arial" w:cs="Arial"/>
          <w:sz w:val="20"/>
          <w:szCs w:val="20"/>
        </w:rPr>
        <w:t xml:space="preserve">Candidates possessing the requisite skills and qualifications should feel free to apply online through </w:t>
      </w:r>
      <w:hyperlink r:id="rId5" w:history="1">
        <w:r w:rsidR="007F7BD0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303A57">
        <w:t xml:space="preserve"> </w:t>
      </w:r>
      <w:r w:rsidRPr="009A676B">
        <w:rPr>
          <w:rFonts w:ascii="Arial" w:hAnsi="Arial" w:cs="Arial"/>
          <w:sz w:val="20"/>
          <w:szCs w:val="20"/>
        </w:rPr>
        <w:t xml:space="preserve">by </w:t>
      </w:r>
      <w:r w:rsidR="009A676B">
        <w:rPr>
          <w:rFonts w:ascii="Arial" w:hAnsi="Arial" w:cs="Arial"/>
          <w:b/>
          <w:sz w:val="20"/>
          <w:szCs w:val="20"/>
        </w:rPr>
        <w:t>August 1</w:t>
      </w:r>
      <w:r w:rsidR="00303A57">
        <w:rPr>
          <w:rFonts w:ascii="Arial" w:hAnsi="Arial" w:cs="Arial"/>
          <w:b/>
          <w:sz w:val="20"/>
          <w:szCs w:val="20"/>
        </w:rPr>
        <w:t>5</w:t>
      </w:r>
      <w:r w:rsidRPr="009A676B">
        <w:rPr>
          <w:rFonts w:ascii="Arial" w:hAnsi="Arial" w:cs="Arial"/>
          <w:b/>
          <w:sz w:val="20"/>
          <w:szCs w:val="20"/>
        </w:rPr>
        <w:t>, 2019</w:t>
      </w:r>
      <w:r w:rsidR="004C5229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C44492" w:rsidRPr="009A676B" w:rsidRDefault="00C44492" w:rsidP="00C44492">
      <w:pPr>
        <w:jc w:val="both"/>
        <w:rPr>
          <w:rFonts w:ascii="Arial" w:hAnsi="Arial" w:cs="Arial"/>
          <w:sz w:val="20"/>
          <w:szCs w:val="20"/>
        </w:rPr>
      </w:pPr>
      <w:r w:rsidRPr="009A676B">
        <w:rPr>
          <w:rFonts w:ascii="Arial" w:hAnsi="Arial" w:cs="Arial"/>
          <w:sz w:val="20"/>
          <w:szCs w:val="20"/>
        </w:rPr>
        <w:t>Only short</w:t>
      </w:r>
      <w:r w:rsidR="007E3A29">
        <w:rPr>
          <w:rFonts w:ascii="Arial" w:hAnsi="Arial" w:cs="Arial"/>
          <w:sz w:val="20"/>
          <w:szCs w:val="20"/>
        </w:rPr>
        <w:t xml:space="preserve"> </w:t>
      </w:r>
      <w:r w:rsidRPr="009A676B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C44492" w:rsidRPr="009A676B" w:rsidRDefault="00C44492" w:rsidP="00C44492">
      <w:pPr>
        <w:jc w:val="both"/>
        <w:rPr>
          <w:rFonts w:ascii="Arial" w:hAnsi="Arial" w:cs="Arial"/>
          <w:sz w:val="20"/>
          <w:szCs w:val="20"/>
        </w:rPr>
      </w:pPr>
      <w:r w:rsidRPr="009A676B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C44492" w:rsidRPr="00350B93" w:rsidRDefault="00C44492">
      <w:pPr>
        <w:rPr>
          <w:sz w:val="20"/>
        </w:rPr>
      </w:pPr>
    </w:p>
    <w:sectPr w:rsidR="00C44492" w:rsidRPr="00350B93" w:rsidSect="00C4449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53D"/>
    <w:multiLevelType w:val="multilevel"/>
    <w:tmpl w:val="51D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4553"/>
    <w:multiLevelType w:val="multilevel"/>
    <w:tmpl w:val="731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755"/>
    <w:multiLevelType w:val="hybridMultilevel"/>
    <w:tmpl w:val="E3A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D23"/>
    <w:multiLevelType w:val="hybridMultilevel"/>
    <w:tmpl w:val="4CE2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58A5"/>
    <w:multiLevelType w:val="multilevel"/>
    <w:tmpl w:val="E4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CAA"/>
    <w:rsid w:val="000051F8"/>
    <w:rsid w:val="0001790F"/>
    <w:rsid w:val="0003012E"/>
    <w:rsid w:val="00032DEA"/>
    <w:rsid w:val="00035E64"/>
    <w:rsid w:val="00060588"/>
    <w:rsid w:val="000632AD"/>
    <w:rsid w:val="0007481D"/>
    <w:rsid w:val="00090ECB"/>
    <w:rsid w:val="0009367D"/>
    <w:rsid w:val="00096D9A"/>
    <w:rsid w:val="000B4DF0"/>
    <w:rsid w:val="000B7A33"/>
    <w:rsid w:val="000B7B1E"/>
    <w:rsid w:val="000C1E66"/>
    <w:rsid w:val="001212A0"/>
    <w:rsid w:val="001241AB"/>
    <w:rsid w:val="001253E4"/>
    <w:rsid w:val="001511C4"/>
    <w:rsid w:val="00153135"/>
    <w:rsid w:val="00190513"/>
    <w:rsid w:val="00196A56"/>
    <w:rsid w:val="001B6247"/>
    <w:rsid w:val="001C25FB"/>
    <w:rsid w:val="001D013D"/>
    <w:rsid w:val="001D6252"/>
    <w:rsid w:val="001F0A55"/>
    <w:rsid w:val="00201F44"/>
    <w:rsid w:val="002641A0"/>
    <w:rsid w:val="0026502B"/>
    <w:rsid w:val="00265867"/>
    <w:rsid w:val="00270BAA"/>
    <w:rsid w:val="00273931"/>
    <w:rsid w:val="002969BA"/>
    <w:rsid w:val="002A01AD"/>
    <w:rsid w:val="002C4762"/>
    <w:rsid w:val="002D1707"/>
    <w:rsid w:val="002E2313"/>
    <w:rsid w:val="002F0910"/>
    <w:rsid w:val="00300B63"/>
    <w:rsid w:val="00303A57"/>
    <w:rsid w:val="00307DD7"/>
    <w:rsid w:val="00311CAA"/>
    <w:rsid w:val="00314BE3"/>
    <w:rsid w:val="0032434C"/>
    <w:rsid w:val="003254FC"/>
    <w:rsid w:val="00326721"/>
    <w:rsid w:val="00330C07"/>
    <w:rsid w:val="003466EE"/>
    <w:rsid w:val="00350840"/>
    <w:rsid w:val="00350B93"/>
    <w:rsid w:val="00356BC2"/>
    <w:rsid w:val="00370205"/>
    <w:rsid w:val="00382428"/>
    <w:rsid w:val="00384634"/>
    <w:rsid w:val="0038733F"/>
    <w:rsid w:val="00390885"/>
    <w:rsid w:val="00394D93"/>
    <w:rsid w:val="003969B2"/>
    <w:rsid w:val="003A595A"/>
    <w:rsid w:val="003A6C54"/>
    <w:rsid w:val="003A7E8A"/>
    <w:rsid w:val="003E7D87"/>
    <w:rsid w:val="003F4D42"/>
    <w:rsid w:val="00406A8C"/>
    <w:rsid w:val="004360E0"/>
    <w:rsid w:val="00441FAC"/>
    <w:rsid w:val="00466791"/>
    <w:rsid w:val="0047703D"/>
    <w:rsid w:val="00484BA5"/>
    <w:rsid w:val="00493EB3"/>
    <w:rsid w:val="004A0813"/>
    <w:rsid w:val="004A5BC8"/>
    <w:rsid w:val="004C3A5F"/>
    <w:rsid w:val="004C5229"/>
    <w:rsid w:val="004D06B4"/>
    <w:rsid w:val="00505CAC"/>
    <w:rsid w:val="005151C8"/>
    <w:rsid w:val="005237FB"/>
    <w:rsid w:val="0053091D"/>
    <w:rsid w:val="00543EAF"/>
    <w:rsid w:val="00554007"/>
    <w:rsid w:val="005900A2"/>
    <w:rsid w:val="005A05AB"/>
    <w:rsid w:val="005B7469"/>
    <w:rsid w:val="005D47D1"/>
    <w:rsid w:val="005E2A07"/>
    <w:rsid w:val="005F537F"/>
    <w:rsid w:val="00604DE9"/>
    <w:rsid w:val="00612836"/>
    <w:rsid w:val="00621B76"/>
    <w:rsid w:val="006311FB"/>
    <w:rsid w:val="0063480C"/>
    <w:rsid w:val="0065216E"/>
    <w:rsid w:val="006651A3"/>
    <w:rsid w:val="00671B20"/>
    <w:rsid w:val="006807E1"/>
    <w:rsid w:val="00683204"/>
    <w:rsid w:val="006933F0"/>
    <w:rsid w:val="0069381D"/>
    <w:rsid w:val="006A699E"/>
    <w:rsid w:val="006C459F"/>
    <w:rsid w:val="006C67E0"/>
    <w:rsid w:val="006E54B8"/>
    <w:rsid w:val="006F2FD4"/>
    <w:rsid w:val="00701DF9"/>
    <w:rsid w:val="00716D3A"/>
    <w:rsid w:val="007251E7"/>
    <w:rsid w:val="00733792"/>
    <w:rsid w:val="00742265"/>
    <w:rsid w:val="007557F1"/>
    <w:rsid w:val="00771DBD"/>
    <w:rsid w:val="00797007"/>
    <w:rsid w:val="007B1206"/>
    <w:rsid w:val="007C3D35"/>
    <w:rsid w:val="007E297F"/>
    <w:rsid w:val="007E3A29"/>
    <w:rsid w:val="007F7BD0"/>
    <w:rsid w:val="00800179"/>
    <w:rsid w:val="0080487E"/>
    <w:rsid w:val="0081082A"/>
    <w:rsid w:val="0081713E"/>
    <w:rsid w:val="00831206"/>
    <w:rsid w:val="008512AC"/>
    <w:rsid w:val="0086622B"/>
    <w:rsid w:val="008B60C0"/>
    <w:rsid w:val="008D2738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264E9"/>
    <w:rsid w:val="009358BD"/>
    <w:rsid w:val="009432A3"/>
    <w:rsid w:val="0094491D"/>
    <w:rsid w:val="00966379"/>
    <w:rsid w:val="009A034B"/>
    <w:rsid w:val="009A5C63"/>
    <w:rsid w:val="009A676B"/>
    <w:rsid w:val="009C54C2"/>
    <w:rsid w:val="009E6272"/>
    <w:rsid w:val="00A028F3"/>
    <w:rsid w:val="00A05171"/>
    <w:rsid w:val="00A12A84"/>
    <w:rsid w:val="00A15B65"/>
    <w:rsid w:val="00A23331"/>
    <w:rsid w:val="00A26D15"/>
    <w:rsid w:val="00A30A07"/>
    <w:rsid w:val="00A4334F"/>
    <w:rsid w:val="00A46EDA"/>
    <w:rsid w:val="00A63FD3"/>
    <w:rsid w:val="00A70CCB"/>
    <w:rsid w:val="00A7345A"/>
    <w:rsid w:val="00A86B90"/>
    <w:rsid w:val="00A971AE"/>
    <w:rsid w:val="00AA401C"/>
    <w:rsid w:val="00AA53AA"/>
    <w:rsid w:val="00AA7B85"/>
    <w:rsid w:val="00AB179E"/>
    <w:rsid w:val="00AC0985"/>
    <w:rsid w:val="00AD4135"/>
    <w:rsid w:val="00AE147B"/>
    <w:rsid w:val="00AE73E3"/>
    <w:rsid w:val="00B048EC"/>
    <w:rsid w:val="00B06C5C"/>
    <w:rsid w:val="00B16CBF"/>
    <w:rsid w:val="00B37155"/>
    <w:rsid w:val="00B7228A"/>
    <w:rsid w:val="00B82980"/>
    <w:rsid w:val="00B913DC"/>
    <w:rsid w:val="00BB0406"/>
    <w:rsid w:val="00BC2498"/>
    <w:rsid w:val="00BC47D0"/>
    <w:rsid w:val="00BD1E80"/>
    <w:rsid w:val="00BF17B9"/>
    <w:rsid w:val="00BF56E7"/>
    <w:rsid w:val="00C22879"/>
    <w:rsid w:val="00C36202"/>
    <w:rsid w:val="00C44492"/>
    <w:rsid w:val="00C64D9F"/>
    <w:rsid w:val="00C95E09"/>
    <w:rsid w:val="00CD2741"/>
    <w:rsid w:val="00CD5267"/>
    <w:rsid w:val="00CE14B3"/>
    <w:rsid w:val="00D10063"/>
    <w:rsid w:val="00D11DA3"/>
    <w:rsid w:val="00D1422F"/>
    <w:rsid w:val="00D17247"/>
    <w:rsid w:val="00D35C90"/>
    <w:rsid w:val="00D44EAF"/>
    <w:rsid w:val="00D467FE"/>
    <w:rsid w:val="00D567F0"/>
    <w:rsid w:val="00D63038"/>
    <w:rsid w:val="00D71396"/>
    <w:rsid w:val="00D86FD9"/>
    <w:rsid w:val="00D92A30"/>
    <w:rsid w:val="00D972F0"/>
    <w:rsid w:val="00DA00B1"/>
    <w:rsid w:val="00DA1F07"/>
    <w:rsid w:val="00DB2CED"/>
    <w:rsid w:val="00DC65A1"/>
    <w:rsid w:val="00DC6D22"/>
    <w:rsid w:val="00DD35CF"/>
    <w:rsid w:val="00DE142D"/>
    <w:rsid w:val="00E0096C"/>
    <w:rsid w:val="00E0285E"/>
    <w:rsid w:val="00E05EA4"/>
    <w:rsid w:val="00E1325A"/>
    <w:rsid w:val="00E13ECC"/>
    <w:rsid w:val="00E16CA2"/>
    <w:rsid w:val="00E22162"/>
    <w:rsid w:val="00E249DD"/>
    <w:rsid w:val="00E251B0"/>
    <w:rsid w:val="00E34D93"/>
    <w:rsid w:val="00E424FC"/>
    <w:rsid w:val="00E47996"/>
    <w:rsid w:val="00E52E48"/>
    <w:rsid w:val="00E53105"/>
    <w:rsid w:val="00E61DD1"/>
    <w:rsid w:val="00E70D55"/>
    <w:rsid w:val="00E756C4"/>
    <w:rsid w:val="00E76C72"/>
    <w:rsid w:val="00E81F27"/>
    <w:rsid w:val="00E86DAA"/>
    <w:rsid w:val="00E86EE5"/>
    <w:rsid w:val="00EA4284"/>
    <w:rsid w:val="00EA767F"/>
    <w:rsid w:val="00ED1321"/>
    <w:rsid w:val="00ED4B79"/>
    <w:rsid w:val="00ED786E"/>
    <w:rsid w:val="00F263D5"/>
    <w:rsid w:val="00F40694"/>
    <w:rsid w:val="00F702F1"/>
    <w:rsid w:val="00F76DF6"/>
    <w:rsid w:val="00F777E3"/>
    <w:rsid w:val="00F97A6C"/>
    <w:rsid w:val="00FA3740"/>
    <w:rsid w:val="00FB60E2"/>
    <w:rsid w:val="00FC1A6D"/>
    <w:rsid w:val="00FD25F8"/>
    <w:rsid w:val="00FF611F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44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68</cp:revision>
  <cp:lastPrinted>2019-07-31T08:39:00Z</cp:lastPrinted>
  <dcterms:created xsi:type="dcterms:W3CDTF">2016-03-16T05:56:00Z</dcterms:created>
  <dcterms:modified xsi:type="dcterms:W3CDTF">2019-08-01T11:54:00Z</dcterms:modified>
</cp:coreProperties>
</file>