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FE0" w:rsidRPr="00C051EF" w:rsidRDefault="00274FE0" w:rsidP="00274FE0">
      <w:pPr>
        <w:spacing w:after="0" w:line="240" w:lineRule="auto"/>
        <w:rPr>
          <w:rFonts w:ascii="Times New Roman" w:hAnsi="Times New Roman"/>
        </w:rPr>
      </w:pPr>
      <w:r w:rsidRPr="00C051EF">
        <w:rPr>
          <w:rFonts w:ascii="Times New Roman" w:hAnsi="Times New Roman"/>
          <w:b/>
          <w:sz w:val="42"/>
        </w:rPr>
        <w:t>BE A PROUD MEMBER OF BANK ASIA FAMILY</w:t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  <w:b/>
          <w:sz w:val="42"/>
        </w:rPr>
        <w:tab/>
      </w:r>
      <w:r>
        <w:rPr>
          <w:rFonts w:ascii="Times New Roman" w:hAnsi="Times New Roman"/>
        </w:rPr>
        <w:t>www.bankasia-bd.com</w:t>
      </w:r>
    </w:p>
    <w:p w:rsidR="00274FE0" w:rsidRDefault="00274FE0" w:rsidP="00274FE0"/>
    <w:tbl>
      <w:tblPr>
        <w:tblW w:w="699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882"/>
        <w:gridCol w:w="108"/>
      </w:tblGrid>
      <w:tr w:rsidR="00274FE0" w:rsidRPr="009C1469" w:rsidTr="00F544F7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274FE0" w:rsidRPr="009C1469" w:rsidRDefault="00274FE0" w:rsidP="00F544F7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9C1469">
              <w:rPr>
                <w:rFonts w:ascii="Arial" w:hAnsi="Arial" w:cs="Arial"/>
                <w:b/>
                <w:sz w:val="20"/>
                <w:szCs w:val="20"/>
              </w:rPr>
              <w:t xml:space="preserve">Job Title: Microsoft Support Engineer </w:t>
            </w:r>
          </w:p>
          <w:p w:rsidR="00274FE0" w:rsidRPr="009C1469" w:rsidRDefault="00274FE0" w:rsidP="00F544F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74FE0" w:rsidRPr="009C1469" w:rsidRDefault="00274FE0" w:rsidP="00F544F7">
            <w:pPr>
              <w:jc w:val="both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9C1469">
              <w:rPr>
                <w:rFonts w:ascii="Arial" w:hAnsi="Arial" w:cs="Arial"/>
                <w:b/>
              </w:rPr>
              <w:t>Job Grade</w:t>
            </w:r>
            <w:r w:rsidRPr="009C1469">
              <w:rPr>
                <w:rFonts w:ascii="Arial" w:hAnsi="Arial" w:cs="Arial"/>
                <w:b/>
                <w:i/>
              </w:rPr>
              <w:t xml:space="preserve">: </w:t>
            </w:r>
            <w:r w:rsidRPr="009C146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(AO – JO)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74FE0" w:rsidRPr="009C1469" w:rsidRDefault="00274FE0" w:rsidP="00F544F7">
            <w:pPr>
              <w:spacing w:after="100" w:line="240" w:lineRule="auto"/>
              <w:jc w:val="center"/>
              <w:rPr>
                <w:rFonts w:ascii="Arial" w:eastAsia="Times New Roman" w:hAnsi="Arial" w:cs="Arial"/>
                <w:sz w:val="20"/>
              </w:rPr>
            </w:pPr>
            <w:r w:rsidRPr="009C1469">
              <w:rPr>
                <w:rFonts w:ascii="Arial" w:eastAsia="Times New Roman" w:hAnsi="Arial" w:cs="Arial"/>
                <w:sz w:val="20"/>
              </w:rPr>
              <w:t> </w:t>
            </w:r>
          </w:p>
        </w:tc>
      </w:tr>
    </w:tbl>
    <w:p w:rsidR="00510C42" w:rsidRPr="009C1469" w:rsidRDefault="00510C42" w:rsidP="00563FD4">
      <w:pPr>
        <w:spacing w:after="0" w:line="240" w:lineRule="auto"/>
        <w:jc w:val="both"/>
        <w:rPr>
          <w:rFonts w:ascii="Arial" w:eastAsia="Times New Roman" w:hAnsi="Arial" w:cs="Arial"/>
        </w:rPr>
      </w:pPr>
      <w:r w:rsidRPr="009C1469">
        <w:rPr>
          <w:rFonts w:ascii="Arial" w:eastAsia="Times New Roman" w:hAnsi="Arial" w:cs="Arial"/>
          <w:b/>
          <w:bCs/>
        </w:rPr>
        <w:t>Bank Asia Limited</w:t>
      </w:r>
    </w:p>
    <w:p w:rsidR="00FB59D8" w:rsidRPr="009C1469" w:rsidRDefault="00FB59D8" w:rsidP="003832FF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3832FF" w:rsidRPr="009C1469" w:rsidRDefault="00510C42" w:rsidP="003832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Job Description/</w:t>
      </w:r>
      <w:r w:rsidR="003832FF" w:rsidRPr="009C1469">
        <w:rPr>
          <w:rFonts w:ascii="Arial" w:eastAsia="Times New Roman" w:hAnsi="Arial" w:cs="Arial"/>
          <w:b/>
          <w:bCs/>
          <w:sz w:val="20"/>
          <w:szCs w:val="20"/>
        </w:rPr>
        <w:t>Responsibilities: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Independently develop and maintain current and new web-based applications that are being developed using just .NET or SharePoint 2013, 2016</w:t>
      </w:r>
      <w:r w:rsidR="002E40F8">
        <w:rPr>
          <w:rFonts w:ascii="Arial" w:eastAsia="Times New Roman" w:hAnsi="Arial" w:cs="Arial"/>
          <w:sz w:val="20"/>
          <w:szCs w:val="18"/>
        </w:rPr>
        <w:t>, .</w:t>
      </w:r>
      <w:r w:rsidRPr="00274FE0">
        <w:rPr>
          <w:rFonts w:ascii="Arial" w:eastAsia="Times New Roman" w:hAnsi="Arial" w:cs="Arial"/>
          <w:sz w:val="20"/>
          <w:szCs w:val="18"/>
        </w:rPr>
        <w:t>NET against an Oracle o</w:t>
      </w:r>
      <w:r w:rsidR="009C1469">
        <w:rPr>
          <w:rFonts w:ascii="Arial" w:eastAsia="Times New Roman" w:hAnsi="Arial" w:cs="Arial"/>
          <w:sz w:val="20"/>
          <w:szCs w:val="18"/>
        </w:rPr>
        <w:t>r Microsoft SQL Server database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Ensure development of new systems as well as enhancements to existing systems are performed in a timely manner and according to project plans. Support of this task may include analysis, design, programmi</w:t>
      </w:r>
      <w:r w:rsidR="009C1469">
        <w:rPr>
          <w:rFonts w:ascii="Arial" w:eastAsia="Times New Roman" w:hAnsi="Arial" w:cs="Arial"/>
          <w:sz w:val="20"/>
          <w:szCs w:val="18"/>
        </w:rPr>
        <w:t xml:space="preserve">ng, configuration management, accessibility, </w:t>
      </w:r>
      <w:r w:rsidRPr="00274FE0">
        <w:rPr>
          <w:rFonts w:ascii="Arial" w:eastAsia="Times New Roman" w:hAnsi="Arial" w:cs="Arial"/>
          <w:sz w:val="20"/>
          <w:szCs w:val="18"/>
        </w:rPr>
        <w:t>vulnerabi</w:t>
      </w:r>
      <w:r w:rsidR="009C1469">
        <w:rPr>
          <w:rFonts w:ascii="Arial" w:eastAsia="Times New Roman" w:hAnsi="Arial" w:cs="Arial"/>
          <w:sz w:val="20"/>
          <w:szCs w:val="18"/>
        </w:rPr>
        <w:t>lity remediation and compliance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Ensure end-users are satisfied with the delivered software. Also ensure the application end-user int</w:t>
      </w:r>
      <w:r w:rsidR="002E40F8">
        <w:rPr>
          <w:rFonts w:ascii="Arial" w:eastAsia="Times New Roman" w:hAnsi="Arial" w:cs="Arial"/>
          <w:sz w:val="20"/>
          <w:szCs w:val="18"/>
        </w:rPr>
        <w:t>erface is clear and easy to use</w:t>
      </w:r>
      <w:r w:rsidRPr="00274FE0">
        <w:rPr>
          <w:rFonts w:ascii="Arial" w:eastAsia="Times New Roman" w:hAnsi="Arial" w:cs="Arial"/>
          <w:sz w:val="20"/>
          <w:szCs w:val="18"/>
        </w:rPr>
        <w:t xml:space="preserve"> and the delivered software works correctly and </w:t>
      </w:r>
      <w:r w:rsidR="00C7243E">
        <w:rPr>
          <w:rFonts w:ascii="Arial" w:eastAsia="Times New Roman" w:hAnsi="Arial" w:cs="Arial"/>
          <w:sz w:val="20"/>
          <w:szCs w:val="18"/>
        </w:rPr>
        <w:t>meets the user’s business needs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 xml:space="preserve">Perform analysis to ensure software changes have </w:t>
      </w:r>
      <w:r w:rsidR="00274FE0" w:rsidRPr="00274FE0">
        <w:rPr>
          <w:rFonts w:ascii="Arial" w:eastAsia="Times New Roman" w:hAnsi="Arial" w:cs="Arial"/>
          <w:sz w:val="20"/>
          <w:szCs w:val="18"/>
        </w:rPr>
        <w:t>minimum</w:t>
      </w:r>
      <w:r w:rsidR="00C7243E">
        <w:rPr>
          <w:rFonts w:ascii="Arial" w:eastAsia="Times New Roman" w:hAnsi="Arial" w:cs="Arial"/>
          <w:sz w:val="20"/>
          <w:szCs w:val="18"/>
        </w:rPr>
        <w:t xml:space="preserve"> impact to existing systems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 xml:space="preserve">Ensure delivered software meets client standards and Federal Information Systems Management Act (FISMA) requirements and follows </w:t>
      </w:r>
      <w:r w:rsidR="009B4FCF" w:rsidRPr="00274FE0">
        <w:rPr>
          <w:rFonts w:ascii="Arial" w:eastAsia="Times New Roman" w:hAnsi="Arial" w:cs="Arial"/>
          <w:sz w:val="20"/>
          <w:szCs w:val="18"/>
        </w:rPr>
        <w:t>IT service management</w:t>
      </w:r>
      <w:r w:rsidRPr="00274FE0">
        <w:rPr>
          <w:rFonts w:ascii="Arial" w:eastAsia="Times New Roman" w:hAnsi="Arial" w:cs="Arial"/>
          <w:sz w:val="20"/>
          <w:szCs w:val="18"/>
        </w:rPr>
        <w:t xml:space="preserve"> (ITIL) standards for information security controls a</w:t>
      </w:r>
      <w:r w:rsidR="00C7243E">
        <w:rPr>
          <w:rFonts w:ascii="Arial" w:eastAsia="Times New Roman" w:hAnsi="Arial" w:cs="Arial"/>
          <w:sz w:val="20"/>
          <w:szCs w:val="18"/>
        </w:rPr>
        <w:t>s well as best coding practices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Suppor</w:t>
      </w:r>
      <w:r w:rsidR="00C7243E">
        <w:rPr>
          <w:rFonts w:ascii="Arial" w:eastAsia="Times New Roman" w:hAnsi="Arial" w:cs="Arial"/>
          <w:sz w:val="20"/>
          <w:szCs w:val="18"/>
        </w:rPr>
        <w:t>t User Acceptance Testing (UAT)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Prepare software de</w:t>
      </w:r>
      <w:r w:rsidR="00C7243E">
        <w:rPr>
          <w:rFonts w:ascii="Arial" w:eastAsia="Times New Roman" w:hAnsi="Arial" w:cs="Arial"/>
          <w:sz w:val="20"/>
          <w:szCs w:val="18"/>
        </w:rPr>
        <w:t>velopment documents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Collaborate with the server team to make sure new releases and patches to keep the .NET, SharePoint/.NET or any other Web development application current with most recent releases and p</w:t>
      </w:r>
      <w:r w:rsidR="00C7243E">
        <w:rPr>
          <w:rFonts w:ascii="Arial" w:eastAsia="Times New Roman" w:hAnsi="Arial" w:cs="Arial"/>
          <w:sz w:val="20"/>
          <w:szCs w:val="18"/>
        </w:rPr>
        <w:t>atches are properly implemented</w:t>
      </w:r>
    </w:p>
    <w:p w:rsidR="003832FF" w:rsidRPr="00274FE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>Collaborate with the server team to make sure changes to the web development tool configuration and any other changes that could impact the end user information sy</w:t>
      </w:r>
      <w:r w:rsidR="00C7243E">
        <w:rPr>
          <w:rFonts w:ascii="Arial" w:eastAsia="Times New Roman" w:hAnsi="Arial" w:cs="Arial"/>
          <w:sz w:val="20"/>
          <w:szCs w:val="18"/>
        </w:rPr>
        <w:t>stems are properly implemented</w:t>
      </w:r>
    </w:p>
    <w:p w:rsidR="00416950" w:rsidRDefault="00416950" w:rsidP="00FB59D8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510C42" w:rsidRPr="009C1469" w:rsidRDefault="00510C42" w:rsidP="009C1469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Job Nature</w:t>
      </w:r>
    </w:p>
    <w:p w:rsidR="00510C42" w:rsidRPr="003D2DFA" w:rsidRDefault="00510C42" w:rsidP="009C1469">
      <w:pPr>
        <w:spacing w:after="0" w:line="360" w:lineRule="auto"/>
        <w:ind w:left="360"/>
        <w:jc w:val="both"/>
        <w:rPr>
          <w:rFonts w:ascii="Arial" w:eastAsia="Times New Roman" w:hAnsi="Arial" w:cs="Arial"/>
          <w:sz w:val="20"/>
          <w:szCs w:val="18"/>
        </w:rPr>
      </w:pPr>
      <w:r w:rsidRPr="003D2DFA">
        <w:rPr>
          <w:rFonts w:ascii="Arial" w:eastAsia="Times New Roman" w:hAnsi="Arial" w:cs="Arial"/>
          <w:sz w:val="20"/>
          <w:szCs w:val="18"/>
        </w:rPr>
        <w:t>Full-time</w:t>
      </w:r>
    </w:p>
    <w:p w:rsidR="00FB59D8" w:rsidRDefault="00FB59D8" w:rsidP="00510C42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510C42" w:rsidRPr="009C1469" w:rsidRDefault="00510C42" w:rsidP="00510C42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Educational Requirements</w:t>
      </w:r>
    </w:p>
    <w:p w:rsidR="00274FE0" w:rsidRPr="00274FE0" w:rsidRDefault="00274FE0" w:rsidP="00274FE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proofErr w:type="spellStart"/>
      <w:r w:rsidRPr="00274FE0">
        <w:rPr>
          <w:rFonts w:ascii="Arial" w:eastAsia="Times New Roman" w:hAnsi="Arial" w:cs="Arial"/>
          <w:sz w:val="20"/>
          <w:szCs w:val="18"/>
        </w:rPr>
        <w:t>B.Sc</w:t>
      </w:r>
      <w:proofErr w:type="spellEnd"/>
      <w:r w:rsidR="007A3C9D">
        <w:rPr>
          <w:rFonts w:ascii="Arial" w:eastAsia="Times New Roman" w:hAnsi="Arial" w:cs="Arial"/>
          <w:sz w:val="20"/>
          <w:szCs w:val="18"/>
        </w:rPr>
        <w:t xml:space="preserve"> in CS/CSE and </w:t>
      </w:r>
      <w:proofErr w:type="spellStart"/>
      <w:r w:rsidR="007A3C9D">
        <w:rPr>
          <w:rFonts w:ascii="Arial" w:eastAsia="Times New Roman" w:hAnsi="Arial" w:cs="Arial"/>
          <w:sz w:val="20"/>
          <w:szCs w:val="18"/>
        </w:rPr>
        <w:t>M.</w:t>
      </w:r>
      <w:r w:rsidRPr="00274FE0">
        <w:rPr>
          <w:rFonts w:ascii="Arial" w:eastAsia="Times New Roman" w:hAnsi="Arial" w:cs="Arial"/>
          <w:sz w:val="20"/>
          <w:szCs w:val="18"/>
        </w:rPr>
        <w:t>Sc</w:t>
      </w:r>
      <w:proofErr w:type="spellEnd"/>
      <w:r w:rsidRPr="00274FE0">
        <w:rPr>
          <w:rFonts w:ascii="Arial" w:eastAsia="Times New Roman" w:hAnsi="Arial" w:cs="Arial"/>
          <w:sz w:val="20"/>
          <w:szCs w:val="18"/>
        </w:rPr>
        <w:t xml:space="preserve"> in CSE/</w:t>
      </w:r>
      <w:proofErr w:type="spellStart"/>
      <w:r w:rsidRPr="00274FE0">
        <w:rPr>
          <w:rFonts w:ascii="Arial" w:eastAsia="Times New Roman" w:hAnsi="Arial" w:cs="Arial"/>
          <w:sz w:val="20"/>
          <w:szCs w:val="18"/>
        </w:rPr>
        <w:t>M.Sc</w:t>
      </w:r>
      <w:proofErr w:type="spellEnd"/>
      <w:r w:rsidRPr="00274FE0">
        <w:rPr>
          <w:rFonts w:ascii="Arial" w:eastAsia="Times New Roman" w:hAnsi="Arial" w:cs="Arial"/>
          <w:sz w:val="20"/>
          <w:szCs w:val="18"/>
        </w:rPr>
        <w:t xml:space="preserve"> in Information Technolo</w:t>
      </w:r>
      <w:r w:rsidR="00C7243E">
        <w:rPr>
          <w:rFonts w:ascii="Arial" w:eastAsia="Times New Roman" w:hAnsi="Arial" w:cs="Arial"/>
          <w:sz w:val="20"/>
          <w:szCs w:val="18"/>
        </w:rPr>
        <w:t>gy from a recognized university</w:t>
      </w:r>
    </w:p>
    <w:p w:rsidR="00510C42" w:rsidRPr="00274FE0" w:rsidRDefault="00510C42" w:rsidP="00274FE0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20" w:line="240" w:lineRule="auto"/>
        <w:ind w:left="450" w:hanging="450"/>
        <w:jc w:val="both"/>
        <w:rPr>
          <w:rFonts w:ascii="Arial" w:eastAsia="Times New Roman" w:hAnsi="Arial" w:cs="Arial"/>
          <w:sz w:val="20"/>
          <w:szCs w:val="18"/>
        </w:rPr>
      </w:pPr>
      <w:r w:rsidRPr="00274FE0">
        <w:rPr>
          <w:rFonts w:ascii="Arial" w:eastAsia="Times New Roman" w:hAnsi="Arial" w:cs="Arial"/>
          <w:sz w:val="20"/>
          <w:szCs w:val="18"/>
        </w:rPr>
        <w:t xml:space="preserve">Certifications: MCSA, MCSE </w:t>
      </w:r>
      <w:r w:rsidR="005E7A92" w:rsidRPr="00274FE0">
        <w:rPr>
          <w:rFonts w:ascii="Arial" w:eastAsia="Times New Roman" w:hAnsi="Arial" w:cs="Arial"/>
          <w:sz w:val="20"/>
          <w:szCs w:val="18"/>
        </w:rPr>
        <w:t>(</w:t>
      </w:r>
      <w:r w:rsidRPr="00274FE0">
        <w:rPr>
          <w:rFonts w:ascii="Arial" w:eastAsia="Times New Roman" w:hAnsi="Arial" w:cs="Arial"/>
          <w:sz w:val="20"/>
          <w:szCs w:val="18"/>
        </w:rPr>
        <w:t xml:space="preserve">SharePoint </w:t>
      </w:r>
      <w:r w:rsidR="00180305" w:rsidRPr="00274FE0">
        <w:rPr>
          <w:rFonts w:ascii="Arial" w:eastAsia="Times New Roman" w:hAnsi="Arial" w:cs="Arial"/>
          <w:sz w:val="20"/>
          <w:szCs w:val="18"/>
        </w:rPr>
        <w:t>Developer</w:t>
      </w:r>
      <w:r w:rsidR="005E7A92" w:rsidRPr="00274FE0">
        <w:rPr>
          <w:rFonts w:ascii="Arial" w:eastAsia="Times New Roman" w:hAnsi="Arial" w:cs="Arial"/>
          <w:sz w:val="20"/>
          <w:szCs w:val="18"/>
        </w:rPr>
        <w:t>/Windows Servers/Server Infrastructure/Private Cloud/Office365), MCSD,</w:t>
      </w:r>
      <w:r w:rsidR="00180305" w:rsidRPr="00274FE0">
        <w:rPr>
          <w:rFonts w:ascii="Arial" w:eastAsia="Times New Roman" w:hAnsi="Arial" w:cs="Arial"/>
          <w:sz w:val="20"/>
          <w:szCs w:val="18"/>
        </w:rPr>
        <w:t xml:space="preserve"> MS.NET</w:t>
      </w:r>
      <w:r w:rsidRPr="00274FE0">
        <w:rPr>
          <w:rFonts w:ascii="Arial" w:eastAsia="Times New Roman" w:hAnsi="Arial" w:cs="Arial"/>
          <w:sz w:val="20"/>
          <w:szCs w:val="18"/>
        </w:rPr>
        <w:t xml:space="preserve"> (applicants with mentioned certifications will be given added advantage)</w:t>
      </w:r>
    </w:p>
    <w:p w:rsidR="009540C4" w:rsidRPr="009C1469" w:rsidRDefault="00510C42" w:rsidP="00C7243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Experience Requirement</w:t>
      </w:r>
    </w:p>
    <w:p w:rsidR="00180305" w:rsidRPr="00427532" w:rsidRDefault="005E7A92" w:rsidP="00C7243E">
      <w:pPr>
        <w:spacing w:after="0" w:line="360" w:lineRule="auto"/>
        <w:ind w:left="36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At least 3</w:t>
      </w:r>
      <w:r w:rsidR="00180305" w:rsidRPr="00427532">
        <w:rPr>
          <w:rFonts w:ascii="Calibri" w:eastAsia="Times New Roman" w:hAnsi="Calibri" w:cs="Calibri"/>
        </w:rPr>
        <w:t>-</w:t>
      </w:r>
      <w:r w:rsidR="006B3CBB">
        <w:rPr>
          <w:rFonts w:ascii="Calibri" w:eastAsia="Times New Roman" w:hAnsi="Calibri" w:cs="Calibri"/>
        </w:rPr>
        <w:t>5</w:t>
      </w:r>
      <w:r w:rsidR="00180305" w:rsidRPr="00427532">
        <w:rPr>
          <w:rFonts w:ascii="Calibri" w:eastAsia="Times New Roman" w:hAnsi="Calibri" w:cs="Calibri"/>
        </w:rPr>
        <w:t xml:space="preserve"> years</w:t>
      </w:r>
    </w:p>
    <w:p w:rsidR="00C7243E" w:rsidRDefault="00C7243E" w:rsidP="003832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C7243E" w:rsidRDefault="00C7243E" w:rsidP="003832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</w:p>
    <w:p w:rsidR="003832FF" w:rsidRPr="009C1469" w:rsidRDefault="00FB59D8" w:rsidP="003832F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lastRenderedPageBreak/>
        <w:t xml:space="preserve">Additional </w:t>
      </w:r>
      <w:r w:rsidR="003832FF" w:rsidRPr="009C1469">
        <w:rPr>
          <w:rFonts w:ascii="Arial" w:eastAsia="Times New Roman" w:hAnsi="Arial" w:cs="Arial"/>
          <w:b/>
          <w:bCs/>
          <w:sz w:val="20"/>
          <w:szCs w:val="20"/>
        </w:rPr>
        <w:t>Job Requirements</w:t>
      </w:r>
    </w:p>
    <w:p w:rsidR="003832FF" w:rsidRPr="00416950" w:rsidRDefault="005E7A92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3</w:t>
      </w:r>
      <w:r w:rsidR="003832FF" w:rsidRPr="00416950">
        <w:rPr>
          <w:rFonts w:ascii="Arial" w:eastAsia="Times New Roman" w:hAnsi="Arial" w:cs="Arial"/>
          <w:sz w:val="18"/>
          <w:szCs w:val="18"/>
        </w:rPr>
        <w:t>+ years of professional development experience using</w:t>
      </w:r>
      <w:r w:rsidR="002E40F8">
        <w:rPr>
          <w:rFonts w:ascii="Arial" w:eastAsia="Times New Roman" w:hAnsi="Arial" w:cs="Arial"/>
          <w:sz w:val="18"/>
          <w:szCs w:val="18"/>
        </w:rPr>
        <w:t xml:space="preserve"> .NET technologies with C#, CSS</w:t>
      </w:r>
      <w:r w:rsidR="003832FF" w:rsidRPr="00416950">
        <w:rPr>
          <w:rFonts w:ascii="Arial" w:eastAsia="Times New Roman" w:hAnsi="Arial" w:cs="Arial"/>
          <w:sz w:val="18"/>
          <w:szCs w:val="18"/>
        </w:rPr>
        <w:t xml:space="preserve"> and ASP.NET/ASP.NET, </w:t>
      </w:r>
      <w:proofErr w:type="spellStart"/>
      <w:r w:rsidR="009C4B3C" w:rsidRPr="00416950">
        <w:rPr>
          <w:rFonts w:ascii="Arial" w:eastAsia="Times New Roman" w:hAnsi="Arial" w:cs="Arial"/>
          <w:sz w:val="18"/>
          <w:szCs w:val="18"/>
        </w:rPr>
        <w:t>jQuery</w:t>
      </w:r>
      <w:proofErr w:type="spellEnd"/>
      <w:r w:rsidR="00C7243E">
        <w:rPr>
          <w:rFonts w:ascii="Arial" w:eastAsia="Times New Roman" w:hAnsi="Arial" w:cs="Arial"/>
          <w:sz w:val="18"/>
          <w:szCs w:val="18"/>
        </w:rPr>
        <w:t>/ SCCM/SCDPM/SCOM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 xml:space="preserve">Experience in software development using .NET Framework, MS-SQL Server, </w:t>
      </w:r>
      <w:r w:rsidR="004B3F8A" w:rsidRPr="00416950">
        <w:rPr>
          <w:rFonts w:ascii="Arial" w:eastAsia="Times New Roman" w:hAnsi="Arial" w:cs="Arial"/>
          <w:sz w:val="18"/>
          <w:szCs w:val="18"/>
        </w:rPr>
        <w:t xml:space="preserve">jQuery, </w:t>
      </w:r>
      <w:r w:rsidR="00A21900" w:rsidRPr="00416950">
        <w:rPr>
          <w:rFonts w:ascii="Arial" w:eastAsia="Times New Roman" w:hAnsi="Arial" w:cs="Arial"/>
          <w:sz w:val="18"/>
          <w:szCs w:val="18"/>
        </w:rPr>
        <w:t xml:space="preserve">Python, </w:t>
      </w:r>
      <w:r w:rsidR="00C7243E">
        <w:rPr>
          <w:rFonts w:ascii="Arial" w:eastAsia="Times New Roman" w:hAnsi="Arial" w:cs="Arial"/>
          <w:sz w:val="18"/>
          <w:szCs w:val="18"/>
        </w:rPr>
        <w:t>JavaScript and HTML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 xml:space="preserve">Experience </w:t>
      </w:r>
      <w:r w:rsidR="00274FE0">
        <w:rPr>
          <w:rFonts w:ascii="Arial" w:eastAsia="Times New Roman" w:hAnsi="Arial" w:cs="Arial"/>
          <w:sz w:val="18"/>
          <w:szCs w:val="18"/>
        </w:rPr>
        <w:t xml:space="preserve">in </w:t>
      </w:r>
      <w:r w:rsidRPr="00416950">
        <w:rPr>
          <w:rFonts w:ascii="Arial" w:eastAsia="Times New Roman" w:hAnsi="Arial" w:cs="Arial"/>
          <w:sz w:val="18"/>
          <w:szCs w:val="18"/>
        </w:rPr>
        <w:t>working with</w:t>
      </w:r>
      <w:r w:rsidR="00C7243E">
        <w:rPr>
          <w:rFonts w:ascii="Arial" w:eastAsia="Times New Roman" w:hAnsi="Arial" w:cs="Arial"/>
          <w:sz w:val="18"/>
          <w:szCs w:val="18"/>
        </w:rPr>
        <w:t xml:space="preserve"> SharePoint Designer 2013, 2016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Hands-on experience with Visual Studio .NET, Visual Source</w:t>
      </w:r>
      <w:r w:rsidR="002E40F8">
        <w:rPr>
          <w:rFonts w:ascii="Arial" w:eastAsia="Times New Roman" w:hAnsi="Arial" w:cs="Arial"/>
          <w:sz w:val="18"/>
          <w:szCs w:val="18"/>
        </w:rPr>
        <w:t xml:space="preserve"> </w:t>
      </w:r>
      <w:r w:rsidRPr="00416950">
        <w:rPr>
          <w:rFonts w:ascii="Arial" w:eastAsia="Times New Roman" w:hAnsi="Arial" w:cs="Arial"/>
          <w:sz w:val="18"/>
          <w:szCs w:val="18"/>
        </w:rPr>
        <w:t>Safe</w:t>
      </w:r>
      <w:r w:rsidR="00C7243E">
        <w:rPr>
          <w:rFonts w:ascii="Arial" w:eastAsia="Times New Roman" w:hAnsi="Arial" w:cs="Arial"/>
          <w:sz w:val="18"/>
          <w:szCs w:val="18"/>
        </w:rPr>
        <w:t xml:space="preserve"> and IIS Server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Good problem solving, design</w:t>
      </w:r>
      <w:r w:rsidR="00274FE0">
        <w:rPr>
          <w:rFonts w:ascii="Arial" w:eastAsia="Times New Roman" w:hAnsi="Arial" w:cs="Arial"/>
          <w:sz w:val="18"/>
          <w:szCs w:val="18"/>
        </w:rPr>
        <w:t>ing</w:t>
      </w:r>
      <w:r w:rsidR="002E40F8">
        <w:rPr>
          <w:rFonts w:ascii="Arial" w:eastAsia="Times New Roman" w:hAnsi="Arial" w:cs="Arial"/>
          <w:sz w:val="18"/>
          <w:szCs w:val="18"/>
        </w:rPr>
        <w:t>, coding</w:t>
      </w:r>
      <w:r w:rsidR="00C7243E">
        <w:rPr>
          <w:rFonts w:ascii="Arial" w:eastAsia="Times New Roman" w:hAnsi="Arial" w:cs="Arial"/>
          <w:sz w:val="18"/>
          <w:szCs w:val="18"/>
        </w:rPr>
        <w:t xml:space="preserve"> and debugging skills</w:t>
      </w:r>
    </w:p>
    <w:p w:rsidR="003832FF" w:rsidRPr="00416950" w:rsidRDefault="00274FE0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Understanding</w:t>
      </w:r>
      <w:r w:rsidR="003832FF" w:rsidRPr="00416950">
        <w:rPr>
          <w:rFonts w:ascii="Arial" w:eastAsia="Times New Roman" w:hAnsi="Arial" w:cs="Arial"/>
          <w:sz w:val="18"/>
          <w:szCs w:val="18"/>
        </w:rPr>
        <w:t xml:space="preserve"> the following concepts/tools/architectures:  Relational Database Design, Transact-SQL Stored Procedures, Configuration Management, Application Integration, Componen</w:t>
      </w:r>
      <w:r w:rsidR="002E40F8">
        <w:rPr>
          <w:rFonts w:ascii="Arial" w:eastAsia="Times New Roman" w:hAnsi="Arial" w:cs="Arial"/>
          <w:sz w:val="18"/>
          <w:szCs w:val="18"/>
        </w:rPr>
        <w:t>t Reuse, Prototyping, Use Cases</w:t>
      </w:r>
      <w:r w:rsidR="00C7243E">
        <w:rPr>
          <w:rFonts w:ascii="Arial" w:eastAsia="Times New Roman" w:hAnsi="Arial" w:cs="Arial"/>
          <w:sz w:val="18"/>
          <w:szCs w:val="18"/>
        </w:rPr>
        <w:t xml:space="preserve"> and Web Services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Extensive experie</w:t>
      </w:r>
      <w:r w:rsidR="00C7243E">
        <w:rPr>
          <w:rFonts w:ascii="Arial" w:eastAsia="Times New Roman" w:hAnsi="Arial" w:cs="Arial"/>
          <w:sz w:val="18"/>
          <w:szCs w:val="18"/>
        </w:rPr>
        <w:t>nce with a workflow environment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Experience</w:t>
      </w:r>
      <w:r w:rsidR="00274FE0">
        <w:rPr>
          <w:rFonts w:ascii="Arial" w:eastAsia="Times New Roman" w:hAnsi="Arial" w:cs="Arial"/>
          <w:sz w:val="18"/>
          <w:szCs w:val="18"/>
        </w:rPr>
        <w:t xml:space="preserve"> in</w:t>
      </w:r>
      <w:r w:rsidRPr="00416950">
        <w:rPr>
          <w:rFonts w:ascii="Arial" w:eastAsia="Times New Roman" w:hAnsi="Arial" w:cs="Arial"/>
          <w:sz w:val="18"/>
          <w:szCs w:val="18"/>
        </w:rPr>
        <w:t xml:space="preserve"> implementing and deploying custom SharePoint features to enhance out of t</w:t>
      </w:r>
      <w:r w:rsidR="00C7243E">
        <w:rPr>
          <w:rFonts w:ascii="Arial" w:eastAsia="Times New Roman" w:hAnsi="Arial" w:cs="Arial"/>
          <w:sz w:val="18"/>
          <w:szCs w:val="18"/>
        </w:rPr>
        <w:t>he box SharePoint functionality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Ability to convert business requirements into technical solutions using the appropriate and applicable SharePoint web part using a combination of workflows a</w:t>
      </w:r>
      <w:r w:rsidR="00C7243E">
        <w:rPr>
          <w:rFonts w:ascii="Arial" w:eastAsia="Times New Roman" w:hAnsi="Arial" w:cs="Arial"/>
          <w:sz w:val="18"/>
          <w:szCs w:val="18"/>
        </w:rPr>
        <w:t>nd web development technologies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SharePoint development experience using Windows Workflow Foundation, InfoPath Forms, and Excel Servic</w:t>
      </w:r>
      <w:r w:rsidR="00C7243E">
        <w:rPr>
          <w:rFonts w:ascii="Arial" w:eastAsia="Times New Roman" w:hAnsi="Arial" w:cs="Arial"/>
          <w:sz w:val="18"/>
          <w:szCs w:val="18"/>
        </w:rPr>
        <w:t>es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Demonstrated experience utilizing Visual Studio for implementing local and enterprise</w:t>
      </w:r>
      <w:r w:rsidR="00C7243E">
        <w:rPr>
          <w:rFonts w:ascii="Arial" w:eastAsia="Times New Roman" w:hAnsi="Arial" w:cs="Arial"/>
          <w:sz w:val="18"/>
          <w:szCs w:val="18"/>
        </w:rPr>
        <w:t>-wide enhancements and features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 xml:space="preserve">Must have a good understanding of structured and Object-Oriented Design, web technologies, relational databases and T-SQL Language </w:t>
      </w:r>
      <w:r w:rsidR="00C7243E">
        <w:rPr>
          <w:rFonts w:ascii="Arial" w:eastAsia="Times New Roman" w:hAnsi="Arial" w:cs="Arial"/>
          <w:sz w:val="18"/>
          <w:szCs w:val="18"/>
        </w:rPr>
        <w:t>Syntax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Experience with Be</w:t>
      </w:r>
      <w:r w:rsidR="00274FE0">
        <w:rPr>
          <w:rFonts w:ascii="Arial" w:eastAsia="Times New Roman" w:hAnsi="Arial" w:cs="Arial"/>
          <w:sz w:val="18"/>
          <w:szCs w:val="18"/>
        </w:rPr>
        <w:t>havior Driven Development (BDD) is</w:t>
      </w:r>
      <w:r w:rsidR="00C7243E">
        <w:rPr>
          <w:rFonts w:ascii="Arial" w:eastAsia="Times New Roman" w:hAnsi="Arial" w:cs="Arial"/>
          <w:sz w:val="18"/>
          <w:szCs w:val="18"/>
        </w:rPr>
        <w:t xml:space="preserve"> preferred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Windows Workflow Foundati</w:t>
      </w:r>
      <w:r w:rsidR="00274FE0">
        <w:rPr>
          <w:rFonts w:ascii="Arial" w:eastAsia="Times New Roman" w:hAnsi="Arial" w:cs="Arial"/>
          <w:sz w:val="18"/>
          <w:szCs w:val="18"/>
        </w:rPr>
        <w:t xml:space="preserve">on (WF) development experience is </w:t>
      </w:r>
      <w:r w:rsidR="00C7243E">
        <w:rPr>
          <w:rFonts w:ascii="Arial" w:eastAsia="Times New Roman" w:hAnsi="Arial" w:cs="Arial"/>
          <w:sz w:val="18"/>
          <w:szCs w:val="18"/>
        </w:rPr>
        <w:t>preferred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Experience with Code-First dev</w:t>
      </w:r>
      <w:r w:rsidR="00C7243E">
        <w:rPr>
          <w:rFonts w:ascii="Arial" w:eastAsia="Times New Roman" w:hAnsi="Arial" w:cs="Arial"/>
          <w:sz w:val="18"/>
          <w:szCs w:val="18"/>
        </w:rPr>
        <w:t>elopment using Entity Framework</w:t>
      </w:r>
    </w:p>
    <w:p w:rsidR="003832FF" w:rsidRPr="00416950" w:rsidRDefault="00C7243E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Must be keen on design patterns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Excellent customer focus and or</w:t>
      </w:r>
      <w:r w:rsidR="00C7243E">
        <w:rPr>
          <w:rFonts w:ascii="Arial" w:eastAsia="Times New Roman" w:hAnsi="Arial" w:cs="Arial"/>
          <w:sz w:val="18"/>
          <w:szCs w:val="18"/>
        </w:rPr>
        <w:t>al/written communication skills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 xml:space="preserve">Understanding of software testing and the need </w:t>
      </w:r>
      <w:r w:rsidR="00C7243E">
        <w:rPr>
          <w:rFonts w:ascii="Arial" w:eastAsia="Times New Roman" w:hAnsi="Arial" w:cs="Arial"/>
          <w:sz w:val="18"/>
          <w:szCs w:val="18"/>
        </w:rPr>
        <w:t>to produce first-class software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Must be flexible to change and have the ability to w</w:t>
      </w:r>
      <w:r w:rsidR="00C7243E">
        <w:rPr>
          <w:rFonts w:ascii="Arial" w:eastAsia="Times New Roman" w:hAnsi="Arial" w:cs="Arial"/>
          <w:sz w:val="18"/>
          <w:szCs w:val="18"/>
        </w:rPr>
        <w:t>ork in a fast-paced environment</w:t>
      </w:r>
    </w:p>
    <w:p w:rsidR="003832FF" w:rsidRPr="00416950" w:rsidRDefault="003832FF" w:rsidP="00416950">
      <w:pPr>
        <w:numPr>
          <w:ilvl w:val="0"/>
          <w:numId w:val="1"/>
        </w:numPr>
        <w:shd w:val="clear" w:color="auto" w:fill="FFFFFF"/>
        <w:tabs>
          <w:tab w:val="clear" w:pos="720"/>
          <w:tab w:val="num" w:pos="360"/>
        </w:tabs>
        <w:spacing w:before="100" w:beforeAutospacing="1" w:after="120" w:line="240" w:lineRule="auto"/>
        <w:ind w:left="360"/>
        <w:jc w:val="both"/>
        <w:rPr>
          <w:rFonts w:ascii="Arial" w:eastAsia="Times New Roman" w:hAnsi="Arial" w:cs="Arial"/>
          <w:sz w:val="18"/>
          <w:szCs w:val="18"/>
        </w:rPr>
      </w:pPr>
      <w:r w:rsidRPr="00416950">
        <w:rPr>
          <w:rFonts w:ascii="Arial" w:eastAsia="Times New Roman" w:hAnsi="Arial" w:cs="Arial"/>
          <w:sz w:val="18"/>
          <w:szCs w:val="18"/>
        </w:rPr>
        <w:t>Knowled</w:t>
      </w:r>
      <w:r w:rsidR="00274FE0">
        <w:rPr>
          <w:rFonts w:ascii="Arial" w:eastAsia="Times New Roman" w:hAnsi="Arial" w:cs="Arial"/>
          <w:sz w:val="18"/>
          <w:szCs w:val="18"/>
        </w:rPr>
        <w:t>ge on Cloud Base Infrastructure, I</w:t>
      </w:r>
      <w:r w:rsidRPr="00416950">
        <w:rPr>
          <w:rFonts w:ascii="Arial" w:eastAsia="Times New Roman" w:hAnsi="Arial" w:cs="Arial"/>
          <w:sz w:val="18"/>
          <w:szCs w:val="18"/>
        </w:rPr>
        <w:t>nteg</w:t>
      </w:r>
      <w:r w:rsidR="00274FE0">
        <w:rPr>
          <w:rFonts w:ascii="Arial" w:eastAsia="Times New Roman" w:hAnsi="Arial" w:cs="Arial"/>
          <w:sz w:val="18"/>
          <w:szCs w:val="18"/>
        </w:rPr>
        <w:t>rate SharePoint with office 365</w:t>
      </w:r>
      <w:r w:rsidR="002E40F8">
        <w:rPr>
          <w:rFonts w:ascii="Arial" w:eastAsia="Times New Roman" w:hAnsi="Arial" w:cs="Arial"/>
          <w:sz w:val="18"/>
          <w:szCs w:val="18"/>
        </w:rPr>
        <w:t xml:space="preserve"> </w:t>
      </w:r>
      <w:r w:rsidR="00274FE0">
        <w:rPr>
          <w:rFonts w:ascii="Arial" w:eastAsia="Times New Roman" w:hAnsi="Arial" w:cs="Arial"/>
          <w:sz w:val="18"/>
          <w:szCs w:val="18"/>
        </w:rPr>
        <w:t>and develop</w:t>
      </w:r>
      <w:r w:rsidRPr="00416950">
        <w:rPr>
          <w:rFonts w:ascii="Arial" w:eastAsia="Times New Roman" w:hAnsi="Arial" w:cs="Arial"/>
          <w:sz w:val="18"/>
          <w:szCs w:val="18"/>
        </w:rPr>
        <w:t xml:space="preserve"> who can execute our nec</w:t>
      </w:r>
      <w:r w:rsidR="00274FE0">
        <w:rPr>
          <w:rFonts w:ascii="Arial" w:eastAsia="Times New Roman" w:hAnsi="Arial" w:cs="Arial"/>
          <w:sz w:val="18"/>
          <w:szCs w:val="18"/>
        </w:rPr>
        <w:t>essity based on our requirement</w:t>
      </w:r>
    </w:p>
    <w:p w:rsidR="00416950" w:rsidRDefault="00416950" w:rsidP="00FB59D8">
      <w:pPr>
        <w:spacing w:after="0" w:line="240" w:lineRule="auto"/>
        <w:rPr>
          <w:rFonts w:ascii="Calibri" w:eastAsia="Times New Roman" w:hAnsi="Calibri" w:cs="Calibri"/>
          <w:b/>
          <w:bCs/>
        </w:rPr>
      </w:pPr>
    </w:p>
    <w:p w:rsidR="00416950" w:rsidRPr="009C1469" w:rsidRDefault="00416950" w:rsidP="009C146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Job Location</w:t>
      </w:r>
    </w:p>
    <w:p w:rsidR="00416950" w:rsidRPr="006740D7" w:rsidRDefault="00416950" w:rsidP="00416950">
      <w:pPr>
        <w:shd w:val="clear" w:color="auto" w:fill="FFFFFF"/>
        <w:spacing w:before="75" w:after="0" w:line="240" w:lineRule="auto"/>
        <w:rPr>
          <w:rFonts w:ascii="Arial" w:eastAsia="Times New Roman" w:hAnsi="Arial" w:cs="Arial"/>
          <w:sz w:val="20"/>
          <w:szCs w:val="18"/>
        </w:rPr>
      </w:pPr>
      <w:r w:rsidRPr="006740D7">
        <w:rPr>
          <w:rFonts w:ascii="Arial" w:eastAsia="Times New Roman" w:hAnsi="Arial" w:cs="Arial"/>
          <w:sz w:val="20"/>
          <w:szCs w:val="18"/>
        </w:rPr>
        <w:t>Dhaka in Bangladesh</w:t>
      </w:r>
    </w:p>
    <w:p w:rsidR="002342E9" w:rsidRDefault="002342E9" w:rsidP="00416950">
      <w:pPr>
        <w:spacing w:after="0" w:line="240" w:lineRule="auto"/>
        <w:rPr>
          <w:rFonts w:ascii="Calibri" w:eastAsia="Times New Roman" w:hAnsi="Calibri" w:cs="Calibri"/>
        </w:rPr>
      </w:pPr>
    </w:p>
    <w:p w:rsidR="00274FE0" w:rsidRPr="009C1469" w:rsidRDefault="00274FE0" w:rsidP="00C7243E">
      <w:pPr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C1469">
        <w:rPr>
          <w:rFonts w:ascii="Arial" w:eastAsia="Times New Roman" w:hAnsi="Arial" w:cs="Arial"/>
          <w:b/>
          <w:bCs/>
          <w:sz w:val="20"/>
          <w:szCs w:val="20"/>
        </w:rPr>
        <w:t>Apply Instructions:</w:t>
      </w:r>
    </w:p>
    <w:p w:rsidR="00274FE0" w:rsidRPr="006A35CA" w:rsidRDefault="00274FE0" w:rsidP="00C7243E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A35CA">
        <w:rPr>
          <w:rFonts w:ascii="Arial" w:hAnsi="Arial" w:cs="Arial"/>
          <w:sz w:val="20"/>
          <w:szCs w:val="20"/>
        </w:rPr>
        <w:t>Candidates possessing the requisite skills and qualifications should feel free to apply online through</w:t>
      </w:r>
      <w:r w:rsidR="002E40F8">
        <w:rPr>
          <w:rFonts w:ascii="Arial" w:hAnsi="Arial" w:cs="Arial"/>
          <w:sz w:val="20"/>
          <w:szCs w:val="20"/>
        </w:rPr>
        <w:t xml:space="preserve"> </w:t>
      </w:r>
      <w:hyperlink r:id="rId5" w:history="1">
        <w:r w:rsidR="00173143">
          <w:rPr>
            <w:rStyle w:val="Hyperlink"/>
            <w:rFonts w:ascii="Times New Roman" w:hAnsi="Times New Roman"/>
            <w:i/>
          </w:rPr>
          <w:t>http://103.17.69.213:8888/hr/f?p=100:1:2494414477950464:::::</w:t>
        </w:r>
      </w:hyperlink>
      <w:r w:rsidR="00173143">
        <w:t xml:space="preserve"> </w:t>
      </w:r>
      <w:r w:rsidRPr="006A35CA">
        <w:rPr>
          <w:rFonts w:ascii="Arial" w:hAnsi="Arial" w:cs="Arial"/>
          <w:sz w:val="20"/>
          <w:szCs w:val="20"/>
        </w:rPr>
        <w:t xml:space="preserve">by </w:t>
      </w:r>
      <w:r w:rsidR="00BD75E1">
        <w:rPr>
          <w:rFonts w:ascii="Arial" w:hAnsi="Arial" w:cs="Arial"/>
          <w:b/>
          <w:sz w:val="20"/>
          <w:szCs w:val="20"/>
        </w:rPr>
        <w:t>August 1</w:t>
      </w:r>
      <w:r w:rsidR="009540C4">
        <w:rPr>
          <w:rFonts w:ascii="Arial" w:hAnsi="Arial" w:cs="Arial"/>
          <w:b/>
          <w:sz w:val="20"/>
          <w:szCs w:val="20"/>
        </w:rPr>
        <w:t>5</w:t>
      </w:r>
      <w:r w:rsidRPr="006A35CA">
        <w:rPr>
          <w:rFonts w:ascii="Arial" w:hAnsi="Arial" w:cs="Arial"/>
          <w:b/>
          <w:sz w:val="20"/>
          <w:szCs w:val="20"/>
        </w:rPr>
        <w:t>, 2019</w:t>
      </w:r>
      <w:r w:rsidR="00C7243E">
        <w:rPr>
          <w:rFonts w:ascii="Arial" w:hAnsi="Arial" w:cs="Arial"/>
          <w:b/>
          <w:sz w:val="20"/>
          <w:szCs w:val="20"/>
        </w:rPr>
        <w:t>.</w:t>
      </w:r>
    </w:p>
    <w:p w:rsidR="00274FE0" w:rsidRPr="006A35CA" w:rsidRDefault="00274FE0" w:rsidP="00274FE0">
      <w:pPr>
        <w:jc w:val="both"/>
        <w:rPr>
          <w:rFonts w:ascii="Arial" w:hAnsi="Arial" w:cs="Arial"/>
          <w:sz w:val="20"/>
          <w:szCs w:val="20"/>
        </w:rPr>
      </w:pPr>
      <w:r w:rsidRPr="006A35CA">
        <w:rPr>
          <w:rFonts w:ascii="Arial" w:hAnsi="Arial" w:cs="Arial"/>
          <w:sz w:val="20"/>
          <w:szCs w:val="20"/>
        </w:rPr>
        <w:t>Only short</w:t>
      </w:r>
      <w:r w:rsidR="002E40F8">
        <w:rPr>
          <w:rFonts w:ascii="Arial" w:hAnsi="Arial" w:cs="Arial"/>
          <w:sz w:val="20"/>
          <w:szCs w:val="20"/>
        </w:rPr>
        <w:t xml:space="preserve"> </w:t>
      </w:r>
      <w:r w:rsidRPr="006A35CA">
        <w:rPr>
          <w:rFonts w:ascii="Arial" w:hAnsi="Arial" w:cs="Arial"/>
          <w:sz w:val="20"/>
          <w:szCs w:val="20"/>
        </w:rPr>
        <w:t>listed candidates will be called for interview. Bank Asia reserves the right to accept or reject any application without assigning any reason whatsoever. Bank Asia is an equal opportunity employer.</w:t>
      </w:r>
    </w:p>
    <w:p w:rsidR="00274FE0" w:rsidRPr="006A35CA" w:rsidRDefault="00274FE0" w:rsidP="00274FE0">
      <w:pPr>
        <w:jc w:val="both"/>
        <w:rPr>
          <w:rFonts w:ascii="Arial" w:eastAsia="Times New Roman" w:hAnsi="Arial" w:cs="Arial"/>
          <w:sz w:val="20"/>
          <w:szCs w:val="20"/>
        </w:rPr>
      </w:pPr>
      <w:r w:rsidRPr="006A35CA">
        <w:rPr>
          <w:rFonts w:ascii="Arial" w:hAnsi="Arial" w:cs="Arial"/>
          <w:sz w:val="20"/>
          <w:szCs w:val="20"/>
        </w:rPr>
        <w:t>Attractive remuneration will be offered to the deserving candidates as per Bank’s policies.</w:t>
      </w:r>
      <w:bookmarkStart w:id="0" w:name="_GoBack"/>
      <w:bookmarkEnd w:id="0"/>
    </w:p>
    <w:sectPr w:rsidR="00274FE0" w:rsidRPr="006A35CA" w:rsidSect="00274FE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6392"/>
    <w:multiLevelType w:val="hybridMultilevel"/>
    <w:tmpl w:val="2A766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BC43BA"/>
    <w:multiLevelType w:val="hybridMultilevel"/>
    <w:tmpl w:val="059EB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A95BB1"/>
    <w:multiLevelType w:val="multilevel"/>
    <w:tmpl w:val="A42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3D0DA7"/>
    <w:multiLevelType w:val="multilevel"/>
    <w:tmpl w:val="A42E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6B5680"/>
    <w:multiLevelType w:val="multilevel"/>
    <w:tmpl w:val="67581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0761F81"/>
    <w:multiLevelType w:val="multilevel"/>
    <w:tmpl w:val="7CE2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32FF"/>
    <w:rsid w:val="00005BDE"/>
    <w:rsid w:val="00095A72"/>
    <w:rsid w:val="000C127E"/>
    <w:rsid w:val="00173143"/>
    <w:rsid w:val="00180305"/>
    <w:rsid w:val="001B665C"/>
    <w:rsid w:val="002342E9"/>
    <w:rsid w:val="0027172E"/>
    <w:rsid w:val="00274FE0"/>
    <w:rsid w:val="002A79DE"/>
    <w:rsid w:val="002E40F8"/>
    <w:rsid w:val="002F7BF3"/>
    <w:rsid w:val="003832FF"/>
    <w:rsid w:val="003D2DFA"/>
    <w:rsid w:val="003F5EEB"/>
    <w:rsid w:val="00416950"/>
    <w:rsid w:val="00427532"/>
    <w:rsid w:val="0047021C"/>
    <w:rsid w:val="004B3F8A"/>
    <w:rsid w:val="004E3968"/>
    <w:rsid w:val="00510C42"/>
    <w:rsid w:val="00514C80"/>
    <w:rsid w:val="00563FD4"/>
    <w:rsid w:val="005E7A92"/>
    <w:rsid w:val="006A35CA"/>
    <w:rsid w:val="006B3CBB"/>
    <w:rsid w:val="006F0745"/>
    <w:rsid w:val="00701120"/>
    <w:rsid w:val="007A35F0"/>
    <w:rsid w:val="007A3C9D"/>
    <w:rsid w:val="007A68F3"/>
    <w:rsid w:val="007B6436"/>
    <w:rsid w:val="007C24DC"/>
    <w:rsid w:val="007F6F99"/>
    <w:rsid w:val="00814B48"/>
    <w:rsid w:val="008436D7"/>
    <w:rsid w:val="008C055B"/>
    <w:rsid w:val="009540C4"/>
    <w:rsid w:val="009B4FCF"/>
    <w:rsid w:val="009C1469"/>
    <w:rsid w:val="009C4B3C"/>
    <w:rsid w:val="009F6186"/>
    <w:rsid w:val="00A21900"/>
    <w:rsid w:val="00A63C8A"/>
    <w:rsid w:val="00AD050F"/>
    <w:rsid w:val="00AE3D86"/>
    <w:rsid w:val="00B9069C"/>
    <w:rsid w:val="00BB6AAB"/>
    <w:rsid w:val="00BD1AC5"/>
    <w:rsid w:val="00BD75E1"/>
    <w:rsid w:val="00BF0F70"/>
    <w:rsid w:val="00C02EAC"/>
    <w:rsid w:val="00C7243E"/>
    <w:rsid w:val="00D1720F"/>
    <w:rsid w:val="00D913EA"/>
    <w:rsid w:val="00E50FC5"/>
    <w:rsid w:val="00EE2125"/>
    <w:rsid w:val="00FB59D8"/>
    <w:rsid w:val="00FC0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FF"/>
  </w:style>
  <w:style w:type="paragraph" w:styleId="Heading5">
    <w:name w:val="heading 5"/>
    <w:basedOn w:val="Normal"/>
    <w:link w:val="Heading5Char"/>
    <w:uiPriority w:val="9"/>
    <w:qFormat/>
    <w:rsid w:val="00D913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2FF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D913E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91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913EA"/>
    <w:pPr>
      <w:spacing w:after="0" w:line="240" w:lineRule="auto"/>
    </w:pPr>
  </w:style>
  <w:style w:type="character" w:customStyle="1" w:styleId="tgc">
    <w:name w:val="_tgc"/>
    <w:basedOn w:val="DefaultParagraphFont"/>
    <w:rsid w:val="009B4FCF"/>
  </w:style>
  <w:style w:type="paragraph" w:styleId="BalloonText">
    <w:name w:val="Balloon Text"/>
    <w:basedOn w:val="Normal"/>
    <w:link w:val="BalloonTextChar"/>
    <w:uiPriority w:val="99"/>
    <w:semiHidden/>
    <w:unhideWhenUsed/>
    <w:rsid w:val="00B906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69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4F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3.17.69.213:8888/hr/f?p=100:1:2494414477950464::::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Md. Nazmus Sakib</dc:creator>
  <cp:keywords/>
  <dc:description/>
  <cp:lastModifiedBy>Windows User</cp:lastModifiedBy>
  <cp:revision>25</cp:revision>
  <cp:lastPrinted>2018-02-08T05:19:00Z</cp:lastPrinted>
  <dcterms:created xsi:type="dcterms:W3CDTF">2018-01-30T08:45:00Z</dcterms:created>
  <dcterms:modified xsi:type="dcterms:W3CDTF">2019-08-01T12:09:00Z</dcterms:modified>
</cp:coreProperties>
</file>